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F58" w:rsidRPr="00893F58" w:rsidRDefault="00893F58" w:rsidP="00893F58">
      <w:pPr>
        <w:spacing w:after="0"/>
        <w:rPr>
          <w:rFonts w:ascii="Times New Roman" w:hAnsi="Times New Roman" w:cs="Times New Roman"/>
          <w:b/>
          <w:sz w:val="26"/>
          <w:szCs w:val="26"/>
        </w:rPr>
      </w:pPr>
      <w:bookmarkStart w:id="0" w:name="_GoBack"/>
      <w:bookmarkEnd w:id="0"/>
      <w:r w:rsidRPr="00893F58">
        <w:rPr>
          <w:rFonts w:ascii="Times New Roman" w:hAnsi="Times New Roman" w:cs="Times New Roman"/>
          <w:b/>
          <w:sz w:val="26"/>
          <w:szCs w:val="26"/>
        </w:rPr>
        <w:t>Đến: Hiệu trưởng các Trường được đề xuất đào tạo thí điểm</w:t>
      </w:r>
    </w:p>
    <w:p w:rsidR="00893F58" w:rsidRDefault="00893F58">
      <w:pPr>
        <w:rPr>
          <w:rFonts w:ascii="Times New Roman" w:hAnsi="Times New Roman" w:cs="Times New Roman"/>
          <w:sz w:val="26"/>
          <w:szCs w:val="26"/>
        </w:rPr>
      </w:pPr>
    </w:p>
    <w:p w:rsidR="007B7B9A" w:rsidRPr="007B7B9A" w:rsidRDefault="007B7B9A" w:rsidP="007B7B9A">
      <w:pPr>
        <w:jc w:val="both"/>
        <w:rPr>
          <w:rFonts w:ascii="Times New Roman" w:eastAsia="Times New Roman" w:hAnsi="Times New Roman" w:cs="Times New Roman"/>
          <w:b/>
          <w:sz w:val="26"/>
          <w:szCs w:val="26"/>
          <w:lang w:eastAsia="en-GB"/>
        </w:rPr>
      </w:pPr>
      <w:r w:rsidRPr="007B7B9A">
        <w:rPr>
          <w:rFonts w:ascii="Times New Roman" w:eastAsia="Times New Roman" w:hAnsi="Times New Roman" w:cs="Times New Roman"/>
          <w:b/>
          <w:sz w:val="26"/>
          <w:szCs w:val="26"/>
          <w:lang w:eastAsia="en-GB"/>
        </w:rPr>
        <w:t>Công văn về việc Kiểm định các trường Cao đẳng nghề của Việt Nam từ ngày 13.01.2019 – 30.01.2019</w:t>
      </w:r>
    </w:p>
    <w:p w:rsidR="00893F58" w:rsidRDefault="00893F58">
      <w:pPr>
        <w:rPr>
          <w:rFonts w:ascii="Times New Roman" w:hAnsi="Times New Roman" w:cs="Times New Roman"/>
          <w:sz w:val="26"/>
          <w:szCs w:val="26"/>
        </w:rPr>
      </w:pPr>
    </w:p>
    <w:p w:rsidR="00893F58" w:rsidRDefault="00893F58">
      <w:pPr>
        <w:rPr>
          <w:rFonts w:ascii="Times New Roman" w:hAnsi="Times New Roman" w:cs="Times New Roman"/>
          <w:sz w:val="26"/>
          <w:szCs w:val="26"/>
        </w:rPr>
      </w:pPr>
      <w:r>
        <w:rPr>
          <w:rFonts w:ascii="Times New Roman" w:hAnsi="Times New Roman" w:cs="Times New Roman"/>
          <w:sz w:val="26"/>
          <w:szCs w:val="26"/>
        </w:rPr>
        <w:t xml:space="preserve">Kính gửi Hiệu trưởng các trường, </w:t>
      </w:r>
    </w:p>
    <w:p w:rsidR="007B7B9A" w:rsidRDefault="00893F58" w:rsidP="006E343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Tôi viết thư này để thông báo lịch trình và nội dung kiểm định tại các trường được đề xuất đào tạo thí điểm 22 bộ chương trình nhận chuyển giao, kiểm định và công nhận từ CHLB Đức. </w:t>
      </w:r>
    </w:p>
    <w:p w:rsidR="00893F58" w:rsidRDefault="00893F58" w:rsidP="006E343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kiểm định </w:t>
      </w:r>
      <w:r w:rsidR="007B7B9A">
        <w:rPr>
          <w:rFonts w:ascii="Times New Roman" w:hAnsi="Times New Roman" w:cs="Times New Roman"/>
          <w:sz w:val="26"/>
          <w:szCs w:val="26"/>
        </w:rPr>
        <w:t>đóng vai trò</w:t>
      </w:r>
      <w:r>
        <w:rPr>
          <w:rFonts w:ascii="Times New Roman" w:hAnsi="Times New Roman" w:cs="Times New Roman"/>
          <w:sz w:val="26"/>
          <w:szCs w:val="26"/>
        </w:rPr>
        <w:t xml:space="preserve"> rất quan trọng để các trường có thể đáp ứng được các điều kiện </w:t>
      </w:r>
      <w:r w:rsidR="007B7B9A">
        <w:rPr>
          <w:rFonts w:ascii="Times New Roman" w:hAnsi="Times New Roman" w:cs="Times New Roman"/>
          <w:sz w:val="26"/>
          <w:szCs w:val="26"/>
        </w:rPr>
        <w:t>đào tạo cần thiết theo tiêu chuẩn của CHLB Đức</w:t>
      </w:r>
      <w:r>
        <w:rPr>
          <w:rFonts w:ascii="Times New Roman" w:hAnsi="Times New Roman" w:cs="Times New Roman"/>
          <w:sz w:val="26"/>
          <w:szCs w:val="26"/>
        </w:rPr>
        <w:t xml:space="preserve">. </w:t>
      </w:r>
      <w:r w:rsidR="007B7B9A">
        <w:rPr>
          <w:rFonts w:ascii="Times New Roman" w:hAnsi="Times New Roman" w:cs="Times New Roman"/>
          <w:sz w:val="26"/>
          <w:szCs w:val="26"/>
        </w:rPr>
        <w:t xml:space="preserve">Dựa trên kết quả kiểm định, Viện Tiểu thủ công nghiệp và Kỹ năng nghề Leipzig sẽ tiến hành đánh giá và cấp chứng nhận đạt tiêu chuẩn kiểm định cho các trường Cao đẳng nghề. </w:t>
      </w:r>
      <w:r>
        <w:rPr>
          <w:rFonts w:ascii="Times New Roman" w:hAnsi="Times New Roman" w:cs="Times New Roman"/>
          <w:sz w:val="26"/>
          <w:szCs w:val="26"/>
        </w:rPr>
        <w:t xml:space="preserve">Nội dung kiểm định bao gồm: </w:t>
      </w:r>
    </w:p>
    <w:p w:rsidR="00893F58" w:rsidRDefault="00893F58" w:rsidP="006E343A">
      <w:pPr>
        <w:spacing w:line="360" w:lineRule="auto"/>
        <w:jc w:val="both"/>
        <w:rPr>
          <w:rFonts w:ascii="Times New Roman" w:hAnsi="Times New Roman" w:cs="Times New Roman"/>
          <w:b/>
          <w:sz w:val="26"/>
          <w:szCs w:val="26"/>
        </w:rPr>
      </w:pPr>
      <w:r>
        <w:rPr>
          <w:rFonts w:ascii="Times New Roman" w:hAnsi="Times New Roman" w:cs="Times New Roman"/>
          <w:b/>
          <w:sz w:val="26"/>
          <w:szCs w:val="26"/>
        </w:rPr>
        <w:t>Kiểm định năng lực giáo viên</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Tất cả các giáo viên được lựa chọn tham gia giảng dạy chương trình đào tạo thí điểm 22 nghề nhận chuyển giao, kiểm định và công nhận từ CHLB Đức bắt buộc phải có chứng chỉ nghiệp vụ sư phạm; bên cạnh đó, giáo viên phải cung cấp đủ minh chứng chứng minh được là họ có đầy đủ kiến thức về chuyên ngành đào tạo và kinh nghiệm ngành thực tế liên quan đến nghề chuyển giao được phân công đào tạo thí điểm.</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 xml:space="preserve">Phía nhà trường cần đảm bảo chắc chắn các giáo viên tham gia đào tạo thí điểm là những người </w:t>
      </w:r>
      <w:r w:rsidR="00D37410" w:rsidRPr="00A61815">
        <w:rPr>
          <w:rFonts w:ascii="Times New Roman" w:eastAsia="Times New Roman" w:hAnsi="Times New Roman" w:cs="Times New Roman"/>
          <w:sz w:val="26"/>
          <w:szCs w:val="26"/>
          <w:lang w:eastAsia="en-GB"/>
        </w:rPr>
        <w:t>sẽ</w:t>
      </w:r>
      <w:r w:rsidRPr="00A61815">
        <w:rPr>
          <w:rFonts w:ascii="Times New Roman" w:eastAsia="Times New Roman" w:hAnsi="Times New Roman" w:cs="Times New Roman"/>
          <w:sz w:val="26"/>
          <w:szCs w:val="26"/>
          <w:lang w:eastAsia="en-GB"/>
        </w:rPr>
        <w:t xml:space="preserve"> tham gia khóa đào tạo giáo viên tại Đức, có </w:t>
      </w:r>
      <w:r w:rsidR="00D37410" w:rsidRPr="00A61815">
        <w:rPr>
          <w:rFonts w:ascii="Times New Roman" w:eastAsia="Times New Roman" w:hAnsi="Times New Roman" w:cs="Times New Roman"/>
          <w:sz w:val="26"/>
          <w:szCs w:val="26"/>
          <w:lang w:eastAsia="en-GB"/>
        </w:rPr>
        <w:t xml:space="preserve">trình độ </w:t>
      </w:r>
      <w:r w:rsidRPr="00A61815">
        <w:rPr>
          <w:rFonts w:ascii="Times New Roman" w:eastAsia="Times New Roman" w:hAnsi="Times New Roman" w:cs="Times New Roman"/>
          <w:sz w:val="26"/>
          <w:szCs w:val="26"/>
          <w:lang w:eastAsia="en-GB"/>
        </w:rPr>
        <w:t>chuyên môn nghề đào tạo và chứng chỉ nghiệp vụ sư phạm do cơ quan có thẩm quyền của Đức cấp. Khóa đào tạo giáo viên hỗ trợ nâng cao chuyên môn giảng dạy dành cho giáo viên dạy nghề, giúp họ có thể nắm bắt, hiểu rõ và áp dụng hệ thống đào tạo và kiểm tra kép của Đức trong quá trình đào tạo thí điểm; hỗ trợ nâng cao phương pháp giảng dạy chương trình đào tạo nghề theo tiêu chuẩn Đức.</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lastRenderedPageBreak/>
        <w:t xml:space="preserve">Các giáo viên cần chứng minh có </w:t>
      </w:r>
      <w:r w:rsidR="00D37410" w:rsidRPr="00A61815">
        <w:rPr>
          <w:rFonts w:ascii="Times New Roman" w:eastAsia="Times New Roman" w:hAnsi="Times New Roman" w:cs="Times New Roman"/>
          <w:sz w:val="26"/>
          <w:szCs w:val="26"/>
          <w:lang w:eastAsia="en-GB"/>
        </w:rPr>
        <w:t xml:space="preserve">trình độ </w:t>
      </w:r>
      <w:r w:rsidRPr="00A61815">
        <w:rPr>
          <w:rFonts w:ascii="Times New Roman" w:eastAsia="Times New Roman" w:hAnsi="Times New Roman" w:cs="Times New Roman"/>
          <w:sz w:val="26"/>
          <w:szCs w:val="26"/>
          <w:lang w:eastAsia="en-GB"/>
        </w:rPr>
        <w:t xml:space="preserve">chuyên môn nghề và </w:t>
      </w:r>
      <w:r w:rsidR="002A1A7E" w:rsidRPr="00A61815">
        <w:rPr>
          <w:rFonts w:ascii="Times New Roman" w:eastAsia="Times New Roman" w:hAnsi="Times New Roman" w:cs="Times New Roman"/>
          <w:sz w:val="26"/>
          <w:szCs w:val="26"/>
          <w:lang w:eastAsia="en-GB"/>
        </w:rPr>
        <w:t>chứng chỉ nghiệp vụ sư phạm</w:t>
      </w:r>
      <w:r w:rsidRPr="00A61815">
        <w:rPr>
          <w:rFonts w:ascii="Times New Roman" w:eastAsia="Times New Roman" w:hAnsi="Times New Roman" w:cs="Times New Roman"/>
          <w:sz w:val="26"/>
          <w:szCs w:val="26"/>
          <w:lang w:eastAsia="en-GB"/>
        </w:rPr>
        <w:t xml:space="preserve"> phù hợp với chương trình đào tạo nghề trước khi bắt đầu giai đoạn đào tạo thí điểm.</w:t>
      </w:r>
    </w:p>
    <w:p w:rsidR="00893F58" w:rsidRDefault="00893F58" w:rsidP="006E343A">
      <w:pPr>
        <w:spacing w:line="360" w:lineRule="auto"/>
        <w:jc w:val="both"/>
        <w:rPr>
          <w:rFonts w:ascii="Times New Roman" w:hAnsi="Times New Roman" w:cs="Times New Roman"/>
          <w:b/>
          <w:sz w:val="26"/>
          <w:szCs w:val="26"/>
        </w:rPr>
      </w:pPr>
      <w:r>
        <w:rPr>
          <w:rFonts w:ascii="Times New Roman" w:hAnsi="Times New Roman" w:cs="Times New Roman"/>
          <w:b/>
          <w:sz w:val="26"/>
          <w:szCs w:val="26"/>
        </w:rPr>
        <w:t>Kiểm định trang thiết bị và tài liệu đào tạo</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 xml:space="preserve">Các Trường được lựa chọn tham gia vào chương trình đào tạo thí điểm cần đảm bảo trang bị đầy đủ các trang thiết bị cần thiết để có thể truyền tải đầy đủ nội dung học đã được đưa ra trong Quy định đào tạo. </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 xml:space="preserve">Lý thuyết: Thiết bị trong phòng học được trang bị đầy đủ theo đúng Danh mục thiết bị trong bộ chương trình chuyển giao. </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Thực hành: Trang thiết bị xưởng thực hành được trang bị đầy đủ theo đúng Danh mục thiết bị trong bộ chương trình chuyển giao.</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Đối với giờ lý thuyết và thực hành trên lớp, cần chuẩn bị đủ sách chuyên ngành và các công cụ hỗ trợ được liệt kê trong Chương trình chuyển giao ví dụ Sổ báo cáo và Sổ tường thuật.</w:t>
      </w:r>
    </w:p>
    <w:p w:rsidR="00893F58" w:rsidRPr="00A61815" w:rsidRDefault="00893F58"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Đối với các nội dung đào tạo thực hành chưa giảng dạy, cần được đưa vào thành một phần nội dung trong khi thực tập</w:t>
      </w:r>
      <w:r w:rsidR="009C35C2">
        <w:rPr>
          <w:rFonts w:ascii="Times New Roman" w:eastAsia="Times New Roman" w:hAnsi="Times New Roman" w:cs="Times New Roman"/>
          <w:sz w:val="26"/>
          <w:szCs w:val="26"/>
          <w:lang w:eastAsia="en-GB"/>
        </w:rPr>
        <w:t xml:space="preserve"> tại doanh nghiệp</w:t>
      </w:r>
      <w:r w:rsidRPr="00A61815">
        <w:rPr>
          <w:rFonts w:ascii="Times New Roman" w:eastAsia="Times New Roman" w:hAnsi="Times New Roman" w:cs="Times New Roman"/>
          <w:sz w:val="26"/>
          <w:szCs w:val="26"/>
          <w:lang w:eastAsia="en-GB"/>
        </w:rPr>
        <w:t>.</w:t>
      </w:r>
    </w:p>
    <w:p w:rsidR="00893F58" w:rsidRPr="00A61815" w:rsidRDefault="00893F58" w:rsidP="006E343A">
      <w:pPr>
        <w:spacing w:line="360" w:lineRule="auto"/>
        <w:jc w:val="both"/>
        <w:rPr>
          <w:rFonts w:ascii="Times New Roman" w:eastAsia="Times New Roman" w:hAnsi="Times New Roman" w:cs="Times New Roman"/>
          <w:b/>
          <w:sz w:val="26"/>
          <w:szCs w:val="26"/>
          <w:lang w:eastAsia="en-GB"/>
        </w:rPr>
      </w:pPr>
      <w:r w:rsidRPr="00A61815">
        <w:rPr>
          <w:rFonts w:ascii="Times New Roman" w:eastAsia="Times New Roman" w:hAnsi="Times New Roman" w:cs="Times New Roman"/>
          <w:b/>
          <w:sz w:val="26"/>
          <w:szCs w:val="26"/>
          <w:lang w:eastAsia="en-GB"/>
        </w:rPr>
        <w:t xml:space="preserve">Kiểm định </w:t>
      </w:r>
      <w:r w:rsidR="009C35C2">
        <w:rPr>
          <w:rFonts w:ascii="Times New Roman" w:eastAsia="Times New Roman" w:hAnsi="Times New Roman" w:cs="Times New Roman"/>
          <w:b/>
          <w:sz w:val="26"/>
          <w:szCs w:val="26"/>
          <w:lang w:eastAsia="en-GB"/>
        </w:rPr>
        <w:t>về điều kiện an toàn lao động</w:t>
      </w:r>
    </w:p>
    <w:p w:rsidR="0059760D" w:rsidRPr="00A61815" w:rsidRDefault="0059760D" w:rsidP="006E343A">
      <w:pPr>
        <w:spacing w:line="360" w:lineRule="auto"/>
        <w:jc w:val="both"/>
        <w:rPr>
          <w:rFonts w:ascii="Times New Roman" w:eastAsia="Times New Roman" w:hAnsi="Times New Roman" w:cs="Times New Roman"/>
          <w:sz w:val="26"/>
          <w:szCs w:val="26"/>
          <w:lang w:eastAsia="en-GB"/>
        </w:rPr>
      </w:pPr>
      <w:r w:rsidRPr="00A61815">
        <w:rPr>
          <w:rFonts w:ascii="Times New Roman" w:eastAsia="Times New Roman" w:hAnsi="Times New Roman" w:cs="Times New Roman"/>
          <w:sz w:val="26"/>
          <w:szCs w:val="26"/>
          <w:lang w:eastAsia="en-GB"/>
        </w:rPr>
        <w:t>Các trường bắt buộc phải tuân thủ đầy đủ các điều kiện, quy định</w:t>
      </w:r>
      <w:r w:rsidR="009C35C2">
        <w:rPr>
          <w:rFonts w:ascii="Times New Roman" w:eastAsia="Times New Roman" w:hAnsi="Times New Roman" w:cs="Times New Roman"/>
          <w:sz w:val="26"/>
          <w:szCs w:val="26"/>
          <w:lang w:eastAsia="en-GB"/>
        </w:rPr>
        <w:t xml:space="preserve"> về đảm bảo an toàn lao động và an toàn sức khỏe</w:t>
      </w:r>
      <w:r w:rsidRPr="00A61815">
        <w:rPr>
          <w:rFonts w:ascii="Times New Roman" w:eastAsia="Times New Roman" w:hAnsi="Times New Roman" w:cs="Times New Roman"/>
          <w:sz w:val="26"/>
          <w:szCs w:val="26"/>
          <w:lang w:eastAsia="en-GB"/>
        </w:rPr>
        <w:t>.</w:t>
      </w:r>
    </w:p>
    <w:p w:rsidR="00630578" w:rsidRPr="00A61815" w:rsidRDefault="00630578" w:rsidP="006E343A">
      <w:pPr>
        <w:spacing w:line="360" w:lineRule="auto"/>
        <w:jc w:val="both"/>
        <w:rPr>
          <w:rFonts w:ascii="Times New Roman" w:eastAsia="Times New Roman" w:hAnsi="Times New Roman" w:cs="Times New Roman"/>
          <w:b/>
          <w:sz w:val="26"/>
          <w:szCs w:val="26"/>
          <w:lang w:eastAsia="en-GB"/>
        </w:rPr>
      </w:pPr>
      <w:r w:rsidRPr="00A61815">
        <w:rPr>
          <w:rFonts w:ascii="Times New Roman" w:eastAsia="Times New Roman" w:hAnsi="Times New Roman" w:cs="Times New Roman"/>
          <w:b/>
          <w:sz w:val="26"/>
          <w:szCs w:val="26"/>
          <w:lang w:eastAsia="en-GB"/>
        </w:rPr>
        <w:t>Kiểm định thỏa thuận hợp tác với doanh nghiệp</w:t>
      </w:r>
    </w:p>
    <w:p w:rsidR="00630578" w:rsidRPr="00A61815" w:rsidRDefault="00630578" w:rsidP="006E343A">
      <w:pPr>
        <w:pStyle w:val="ListParagraph"/>
        <w:spacing w:before="240" w:after="240" w:line="360" w:lineRule="auto"/>
        <w:ind w:left="0"/>
        <w:jc w:val="both"/>
        <w:rPr>
          <w:rFonts w:ascii="Times New Roman" w:hAnsi="Times New Roman"/>
          <w:sz w:val="26"/>
          <w:szCs w:val="24"/>
          <w:lang w:val="en-US"/>
        </w:rPr>
      </w:pPr>
      <w:r w:rsidRPr="00A61815">
        <w:rPr>
          <w:rFonts w:ascii="Times New Roman" w:hAnsi="Times New Roman"/>
          <w:sz w:val="26"/>
          <w:szCs w:val="24"/>
          <w:lang w:val="en-US"/>
        </w:rPr>
        <w:t xml:space="preserve">Việc đào tạo nghề cần tập trung đến yêu cầu của ngành kinh tế và nhu cầu của doanh nghiệp. Trường và doanh nghiệp cần hợp tác phát triển, trong đó nhà trường thực hiện và hỗ trợ việc đào tạo nghề theo định hướng của doanh nghiệp, do đó nhà trường phải có sự liên kết đào tạo giữa nhà trường và doanh nghiệp trong </w:t>
      </w:r>
      <w:r w:rsidR="006E343A" w:rsidRPr="00A61815">
        <w:rPr>
          <w:rFonts w:ascii="Times New Roman" w:hAnsi="Times New Roman"/>
          <w:sz w:val="26"/>
          <w:szCs w:val="24"/>
          <w:lang w:val="en-US"/>
        </w:rPr>
        <w:t>thời gian đào tạo thí điểm</w:t>
      </w:r>
      <w:r w:rsidRPr="00A61815">
        <w:rPr>
          <w:rFonts w:ascii="Times New Roman" w:hAnsi="Times New Roman"/>
          <w:sz w:val="26"/>
          <w:szCs w:val="24"/>
          <w:lang w:val="en-US"/>
        </w:rPr>
        <w:t xml:space="preserve">. Chính </w:t>
      </w:r>
      <w:r w:rsidRPr="00A61815">
        <w:rPr>
          <w:rFonts w:ascii="Times New Roman" w:hAnsi="Times New Roman"/>
          <w:sz w:val="26"/>
          <w:szCs w:val="24"/>
          <w:lang w:val="en-US"/>
        </w:rPr>
        <w:lastRenderedPageBreak/>
        <w:t xml:space="preserve">vì vậy các trường phải cung cấp cho chuyên gia thỏa thuận hợp tác với doanh nghiệp trong thời gian chuyên gia đến làm việc. </w:t>
      </w:r>
    </w:p>
    <w:p w:rsidR="00630578" w:rsidRPr="007B7B9A" w:rsidRDefault="00630578" w:rsidP="006E343A">
      <w:pPr>
        <w:pStyle w:val="ListParagraph"/>
        <w:spacing w:before="240" w:after="240" w:line="360" w:lineRule="auto"/>
        <w:ind w:left="0"/>
        <w:jc w:val="both"/>
        <w:rPr>
          <w:rFonts w:ascii="Times New Roman" w:hAnsi="Times New Roman"/>
          <w:b/>
          <w:sz w:val="26"/>
          <w:szCs w:val="24"/>
          <w:lang w:val="en-US"/>
        </w:rPr>
      </w:pPr>
      <w:r w:rsidRPr="007B7B9A">
        <w:rPr>
          <w:rFonts w:ascii="Times New Roman" w:hAnsi="Times New Roman"/>
          <w:b/>
          <w:sz w:val="26"/>
          <w:szCs w:val="24"/>
          <w:lang w:val="en-US"/>
        </w:rPr>
        <w:t>Kiểm định các điều kiện không bắt buộc</w:t>
      </w:r>
    </w:p>
    <w:p w:rsidR="00630578" w:rsidRPr="007B7B9A" w:rsidRDefault="00630578" w:rsidP="006E343A">
      <w:pPr>
        <w:pStyle w:val="ListParagraph"/>
        <w:spacing w:before="240" w:after="240" w:line="360" w:lineRule="auto"/>
        <w:ind w:left="0"/>
        <w:jc w:val="both"/>
        <w:rPr>
          <w:rFonts w:ascii="Times New Roman" w:hAnsi="Times New Roman"/>
          <w:sz w:val="26"/>
          <w:szCs w:val="24"/>
          <w:lang w:val="en-US"/>
        </w:rPr>
      </w:pPr>
      <w:r w:rsidRPr="007B7B9A">
        <w:rPr>
          <w:rFonts w:ascii="Times New Roman" w:hAnsi="Times New Roman"/>
          <w:sz w:val="26"/>
          <w:szCs w:val="24"/>
          <w:lang w:val="en-US"/>
        </w:rPr>
        <w:t xml:space="preserve">Ngoài các nội dung như trên, chuyên gia sẽ kiểm định thêm các điều kiện khác không bắt buộc, như việc phân bổ một </w:t>
      </w:r>
      <w:r w:rsidR="00882326" w:rsidRPr="007B7B9A">
        <w:rPr>
          <w:rFonts w:ascii="Times New Roman" w:hAnsi="Times New Roman"/>
          <w:sz w:val="26"/>
          <w:szCs w:val="24"/>
          <w:lang w:val="en-US"/>
        </w:rPr>
        <w:t xml:space="preserve">giáo viên phụ trách biết tiếng Đức hoặc một phiên dịch của nhà trường đóng vai trò là đầu mối liên hệ với các bên liên quan trong thời gian đào tạo thí điểm. </w:t>
      </w:r>
    </w:p>
    <w:p w:rsidR="006E343A" w:rsidRPr="007B7B9A" w:rsidRDefault="006E343A" w:rsidP="006E343A">
      <w:pPr>
        <w:spacing w:line="360" w:lineRule="auto"/>
        <w:jc w:val="both"/>
        <w:rPr>
          <w:rFonts w:ascii="Times New Roman" w:eastAsia="Times New Roman" w:hAnsi="Times New Roman" w:cs="Times New Roman"/>
          <w:sz w:val="26"/>
          <w:szCs w:val="26"/>
          <w:lang w:eastAsia="en-GB"/>
        </w:rPr>
      </w:pPr>
      <w:r w:rsidRPr="007B7B9A">
        <w:rPr>
          <w:rFonts w:ascii="Times New Roman" w:eastAsia="Times New Roman" w:hAnsi="Times New Roman" w:cs="Times New Roman"/>
          <w:sz w:val="26"/>
          <w:szCs w:val="26"/>
          <w:lang w:eastAsia="en-GB"/>
        </w:rPr>
        <w:t xml:space="preserve">Các chuyên gia Đức sẽ tiến hành kiểm tra việc thực hiện đáp ứng yêu cầu cần thiết của các trường và sau quá trình thẩm định, nhà trường sẽ được </w:t>
      </w:r>
      <w:r w:rsidR="00DA3A53">
        <w:rPr>
          <w:rFonts w:ascii="Times New Roman" w:eastAsia="Times New Roman" w:hAnsi="Times New Roman" w:cs="Times New Roman"/>
          <w:sz w:val="26"/>
          <w:szCs w:val="26"/>
          <w:lang w:eastAsia="en-GB"/>
        </w:rPr>
        <w:t>cấp chứng nhận của Viện Tiểu thủ công</w:t>
      </w:r>
      <w:r w:rsidR="00EC5FED">
        <w:rPr>
          <w:rFonts w:ascii="Times New Roman" w:eastAsia="Times New Roman" w:hAnsi="Times New Roman" w:cs="Times New Roman"/>
          <w:sz w:val="26"/>
          <w:szCs w:val="26"/>
          <w:lang w:eastAsia="en-GB"/>
        </w:rPr>
        <w:t xml:space="preserve"> nghiệp và Kỹ năng nghề Leipzig</w:t>
      </w:r>
      <w:r w:rsidRPr="007B7B9A">
        <w:rPr>
          <w:rFonts w:ascii="Times New Roman" w:eastAsia="Times New Roman" w:hAnsi="Times New Roman" w:cs="Times New Roman"/>
          <w:sz w:val="26"/>
          <w:szCs w:val="26"/>
          <w:lang w:eastAsia="en-GB"/>
        </w:rPr>
        <w:t>xác nhận đạt tiêu chuẩn để triể</w:t>
      </w:r>
      <w:r w:rsidR="00DA3A53">
        <w:rPr>
          <w:rFonts w:ascii="Times New Roman" w:eastAsia="Times New Roman" w:hAnsi="Times New Roman" w:cs="Times New Roman"/>
          <w:sz w:val="26"/>
          <w:szCs w:val="26"/>
          <w:lang w:eastAsia="en-GB"/>
        </w:rPr>
        <w:t xml:space="preserve">n khai đào tạo </w:t>
      </w:r>
      <w:r w:rsidR="00EC5FED">
        <w:rPr>
          <w:rFonts w:ascii="Times New Roman" w:eastAsia="Times New Roman" w:hAnsi="Times New Roman" w:cs="Times New Roman"/>
          <w:sz w:val="26"/>
          <w:szCs w:val="26"/>
          <w:lang w:eastAsia="en-GB"/>
        </w:rPr>
        <w:t xml:space="preserve">thí điểm </w:t>
      </w:r>
      <w:r w:rsidR="00DA3A53">
        <w:rPr>
          <w:rFonts w:ascii="Times New Roman" w:eastAsia="Times New Roman" w:hAnsi="Times New Roman" w:cs="Times New Roman"/>
          <w:sz w:val="26"/>
          <w:szCs w:val="26"/>
          <w:lang w:eastAsia="en-GB"/>
        </w:rPr>
        <w:t>chương trình Đức.</w:t>
      </w:r>
    </w:p>
    <w:p w:rsidR="006F1AEC" w:rsidRPr="007B7B9A" w:rsidRDefault="0059760D" w:rsidP="006E343A">
      <w:pPr>
        <w:spacing w:line="360" w:lineRule="auto"/>
        <w:jc w:val="both"/>
        <w:rPr>
          <w:rFonts w:ascii="Times New Roman" w:hAnsi="Times New Roman" w:cs="Times New Roman"/>
          <w:sz w:val="26"/>
          <w:szCs w:val="26"/>
        </w:rPr>
      </w:pPr>
      <w:r w:rsidRPr="007B7B9A">
        <w:rPr>
          <w:rFonts w:ascii="Times New Roman" w:hAnsi="Times New Roman" w:cs="Times New Roman"/>
          <w:sz w:val="26"/>
          <w:szCs w:val="26"/>
        </w:rPr>
        <w:t>Chúng tôi xin gửi kèm theo thư này là các hướng dẫn và bảng biểu mẫu để các trường tham khảo và chuẩn bị trước khi đoàn chuyên gia đến trường làm việc</w:t>
      </w:r>
      <w:r w:rsidR="006F1AEC" w:rsidRPr="007B7B9A">
        <w:rPr>
          <w:rFonts w:ascii="Times New Roman" w:hAnsi="Times New Roman" w:cs="Times New Roman"/>
          <w:sz w:val="26"/>
          <w:szCs w:val="26"/>
        </w:rPr>
        <w:t xml:space="preserve"> bắt đầu từ ngày </w:t>
      </w:r>
      <w:r w:rsidR="006F1AEC" w:rsidRPr="00427F3C">
        <w:rPr>
          <w:rFonts w:ascii="Times New Roman" w:hAnsi="Times New Roman" w:cs="Times New Roman"/>
          <w:sz w:val="26"/>
          <w:szCs w:val="26"/>
          <w:highlight w:val="yellow"/>
        </w:rPr>
        <w:t>14/1 tới đây.</w:t>
      </w:r>
      <w:r w:rsidR="006F1AEC" w:rsidRPr="007B7B9A">
        <w:rPr>
          <w:rFonts w:ascii="Times New Roman" w:hAnsi="Times New Roman" w:cs="Times New Roman"/>
          <w:sz w:val="26"/>
          <w:szCs w:val="26"/>
        </w:rPr>
        <w:t xml:space="preserve"> </w:t>
      </w:r>
    </w:p>
    <w:p w:rsidR="00893F58" w:rsidRPr="007B7B9A" w:rsidRDefault="00920945" w:rsidP="006E343A">
      <w:pPr>
        <w:spacing w:line="360" w:lineRule="auto"/>
        <w:jc w:val="both"/>
        <w:rPr>
          <w:rFonts w:ascii="Times New Roman" w:hAnsi="Times New Roman" w:cs="Times New Roman"/>
          <w:sz w:val="26"/>
          <w:szCs w:val="26"/>
        </w:rPr>
      </w:pPr>
      <w:r w:rsidRPr="007B7B9A">
        <w:rPr>
          <w:rFonts w:ascii="Times New Roman" w:hAnsi="Times New Roman" w:cs="Times New Roman"/>
          <w:sz w:val="26"/>
          <w:szCs w:val="26"/>
        </w:rPr>
        <w:t>C</w:t>
      </w:r>
      <w:r w:rsidR="006F1AEC" w:rsidRPr="007B7B9A">
        <w:rPr>
          <w:rFonts w:ascii="Times New Roman" w:hAnsi="Times New Roman" w:cs="Times New Roman"/>
          <w:sz w:val="26"/>
          <w:szCs w:val="26"/>
        </w:rPr>
        <w:t xml:space="preserve">húng tôi rất mong các trường chuẩn bị đầy đủ hồ sơ theo hướng dẫn và hỗ trợ đoàn chuyên gia của chúng tôi trong quá trình làm việc để đạt được kết quả cao nhất.  </w:t>
      </w:r>
    </w:p>
    <w:p w:rsidR="006F1AEC" w:rsidRPr="007B7B9A" w:rsidRDefault="006F1AEC" w:rsidP="006E343A">
      <w:pPr>
        <w:spacing w:after="0" w:line="276" w:lineRule="auto"/>
        <w:jc w:val="both"/>
        <w:rPr>
          <w:rFonts w:ascii="Times New Roman" w:hAnsi="Times New Roman" w:cs="Times New Roman"/>
          <w:sz w:val="26"/>
          <w:szCs w:val="26"/>
        </w:rPr>
      </w:pPr>
      <w:r w:rsidRPr="007B7B9A">
        <w:rPr>
          <w:rFonts w:ascii="Times New Roman" w:hAnsi="Times New Roman" w:cs="Times New Roman"/>
          <w:sz w:val="26"/>
          <w:szCs w:val="26"/>
        </w:rPr>
        <w:t xml:space="preserve">Trân trọng, </w:t>
      </w:r>
    </w:p>
    <w:p w:rsidR="006E343A" w:rsidRPr="007B7B9A" w:rsidRDefault="006E343A" w:rsidP="006E343A">
      <w:pPr>
        <w:spacing w:after="0" w:line="276" w:lineRule="auto"/>
        <w:jc w:val="both"/>
        <w:rPr>
          <w:rFonts w:ascii="Times New Roman" w:hAnsi="Times New Roman" w:cs="Times New Roman"/>
          <w:i/>
          <w:sz w:val="26"/>
          <w:szCs w:val="26"/>
        </w:rPr>
      </w:pPr>
      <w:r w:rsidRPr="007B7B9A">
        <w:rPr>
          <w:rFonts w:ascii="Times New Roman" w:hAnsi="Times New Roman" w:cs="Times New Roman"/>
          <w:i/>
          <w:sz w:val="26"/>
          <w:szCs w:val="26"/>
        </w:rPr>
        <w:t>(đã ký và đóng dấu)</w:t>
      </w:r>
    </w:p>
    <w:p w:rsidR="006E343A" w:rsidRPr="007B7B9A" w:rsidRDefault="006E343A" w:rsidP="006E343A">
      <w:pPr>
        <w:spacing w:after="0" w:line="276" w:lineRule="auto"/>
        <w:jc w:val="both"/>
        <w:rPr>
          <w:rFonts w:ascii="Times New Roman" w:hAnsi="Times New Roman" w:cs="Times New Roman"/>
          <w:i/>
          <w:sz w:val="26"/>
          <w:szCs w:val="26"/>
        </w:rPr>
      </w:pPr>
    </w:p>
    <w:p w:rsidR="006E343A" w:rsidRPr="007B7B9A" w:rsidRDefault="006E343A" w:rsidP="006E343A">
      <w:pPr>
        <w:spacing w:after="0" w:line="276" w:lineRule="auto"/>
        <w:jc w:val="both"/>
        <w:rPr>
          <w:rFonts w:ascii="Times New Roman" w:hAnsi="Times New Roman" w:cs="Times New Roman"/>
          <w:i/>
          <w:sz w:val="26"/>
          <w:szCs w:val="26"/>
        </w:rPr>
      </w:pPr>
    </w:p>
    <w:p w:rsidR="006F1AEC" w:rsidRPr="007B7B9A" w:rsidRDefault="006E343A" w:rsidP="00893F58">
      <w:pPr>
        <w:spacing w:line="276" w:lineRule="auto"/>
        <w:jc w:val="both"/>
        <w:rPr>
          <w:rFonts w:ascii="Times New Roman" w:hAnsi="Times New Roman" w:cs="Times New Roman"/>
          <w:sz w:val="26"/>
          <w:szCs w:val="26"/>
        </w:rPr>
      </w:pPr>
      <w:r w:rsidRPr="007B7B9A">
        <w:rPr>
          <w:rFonts w:ascii="Times New Roman" w:hAnsi="Times New Roman" w:cs="Times New Roman"/>
          <w:sz w:val="26"/>
          <w:szCs w:val="26"/>
        </w:rPr>
        <w:t>Klaus Michel</w:t>
      </w:r>
    </w:p>
    <w:p w:rsidR="006E343A" w:rsidRPr="007B7B9A" w:rsidRDefault="006E343A" w:rsidP="00893F58">
      <w:pPr>
        <w:spacing w:line="276" w:lineRule="auto"/>
        <w:jc w:val="both"/>
        <w:rPr>
          <w:rFonts w:ascii="Times New Roman" w:hAnsi="Times New Roman" w:cs="Times New Roman"/>
          <w:sz w:val="26"/>
          <w:szCs w:val="26"/>
        </w:rPr>
      </w:pPr>
      <w:r w:rsidRPr="007B7B9A">
        <w:rPr>
          <w:rFonts w:ascii="Times New Roman" w:hAnsi="Times New Roman" w:cs="Times New Roman"/>
          <w:sz w:val="26"/>
          <w:szCs w:val="26"/>
        </w:rPr>
        <w:t>Tổng Giám đốc tập đoàn đào tạo Avestos</w:t>
      </w:r>
    </w:p>
    <w:sectPr w:rsidR="006E343A" w:rsidRPr="007B7B9A" w:rsidSect="009D1A5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590" w:rsidRDefault="00940590" w:rsidP="007B7B9A">
      <w:pPr>
        <w:spacing w:after="0" w:line="240" w:lineRule="auto"/>
      </w:pPr>
      <w:r>
        <w:separator/>
      </w:r>
    </w:p>
  </w:endnote>
  <w:endnote w:type="continuationSeparator" w:id="0">
    <w:p w:rsidR="00940590" w:rsidRDefault="00940590" w:rsidP="007B7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Verdana">
    <w:panose1 w:val="020B0604030504040204"/>
    <w:charset w:val="00"/>
    <w:family w:val="swiss"/>
    <w:pitch w:val="variable"/>
    <w:sig w:usb0="20000287" w:usb1="00000000"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590" w:rsidRDefault="00940590" w:rsidP="007B7B9A">
      <w:pPr>
        <w:spacing w:after="0" w:line="240" w:lineRule="auto"/>
      </w:pPr>
      <w:r>
        <w:separator/>
      </w:r>
    </w:p>
  </w:footnote>
  <w:footnote w:type="continuationSeparator" w:id="0">
    <w:p w:rsidR="00940590" w:rsidRDefault="00940590" w:rsidP="007B7B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9A" w:rsidRPr="007B7B9A" w:rsidRDefault="007B7B9A" w:rsidP="007B7B9A">
    <w:pPr>
      <w:pStyle w:val="Header"/>
      <w:jc w:val="right"/>
      <w:rPr>
        <w:rFonts w:ascii="Times New Roman" w:hAnsi="Times New Roman" w:cs="Times New Roman"/>
        <w:b/>
        <w:sz w:val="36"/>
        <w:szCs w:val="36"/>
        <w:lang w:val="de-DE"/>
      </w:rPr>
    </w:pPr>
    <w:r w:rsidRPr="007B7B9A">
      <w:rPr>
        <w:rFonts w:ascii="Times New Roman" w:hAnsi="Times New Roman" w:cs="Times New Roman"/>
        <w:b/>
        <w:sz w:val="36"/>
        <w:szCs w:val="36"/>
        <w:lang w:val="de-DE"/>
      </w:rPr>
      <w:t>BẢN DỊCH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F58"/>
    <w:rsid w:val="001A2F83"/>
    <w:rsid w:val="002A1A7E"/>
    <w:rsid w:val="003121F9"/>
    <w:rsid w:val="00427F3C"/>
    <w:rsid w:val="00471204"/>
    <w:rsid w:val="0059760D"/>
    <w:rsid w:val="00630578"/>
    <w:rsid w:val="006773DF"/>
    <w:rsid w:val="006E343A"/>
    <w:rsid w:val="006F1AEC"/>
    <w:rsid w:val="007718F1"/>
    <w:rsid w:val="007B7B9A"/>
    <w:rsid w:val="00882326"/>
    <w:rsid w:val="00893F58"/>
    <w:rsid w:val="00910080"/>
    <w:rsid w:val="00920945"/>
    <w:rsid w:val="00940590"/>
    <w:rsid w:val="009C35C2"/>
    <w:rsid w:val="009D1A52"/>
    <w:rsid w:val="00A61815"/>
    <w:rsid w:val="00CF6606"/>
    <w:rsid w:val="00D32374"/>
    <w:rsid w:val="00D37410"/>
    <w:rsid w:val="00D517C9"/>
    <w:rsid w:val="00DA3A53"/>
    <w:rsid w:val="00E231B5"/>
    <w:rsid w:val="00EC5FED"/>
    <w:rsid w:val="00EE73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A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5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578"/>
    <w:rPr>
      <w:rFonts w:ascii="Segoe UI" w:hAnsi="Segoe UI" w:cs="Segoe UI"/>
      <w:sz w:val="18"/>
      <w:szCs w:val="18"/>
    </w:rPr>
  </w:style>
  <w:style w:type="paragraph" w:styleId="ListParagraph">
    <w:name w:val="List Paragraph"/>
    <w:basedOn w:val="Normal"/>
    <w:uiPriority w:val="34"/>
    <w:qFormat/>
    <w:rsid w:val="00630578"/>
    <w:pPr>
      <w:spacing w:after="120" w:line="276" w:lineRule="auto"/>
      <w:ind w:left="720"/>
      <w:contextualSpacing/>
    </w:pPr>
    <w:rPr>
      <w:rFonts w:ascii="Verdana" w:eastAsia="Times New Roman" w:hAnsi="Verdana" w:cs="Times New Roman"/>
      <w:sz w:val="20"/>
      <w:lang w:val="de-DE" w:eastAsia="de-DE"/>
    </w:rPr>
  </w:style>
  <w:style w:type="paragraph" w:styleId="Header">
    <w:name w:val="header"/>
    <w:basedOn w:val="Normal"/>
    <w:link w:val="HeaderChar"/>
    <w:uiPriority w:val="99"/>
    <w:unhideWhenUsed/>
    <w:rsid w:val="007B7B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B9A"/>
  </w:style>
  <w:style w:type="paragraph" w:styleId="Footer">
    <w:name w:val="footer"/>
    <w:basedOn w:val="Normal"/>
    <w:link w:val="FooterChar"/>
    <w:uiPriority w:val="99"/>
    <w:unhideWhenUsed/>
    <w:rsid w:val="007B7B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B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A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5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578"/>
    <w:rPr>
      <w:rFonts w:ascii="Segoe UI" w:hAnsi="Segoe UI" w:cs="Segoe UI"/>
      <w:sz w:val="18"/>
      <w:szCs w:val="18"/>
    </w:rPr>
  </w:style>
  <w:style w:type="paragraph" w:styleId="ListParagraph">
    <w:name w:val="List Paragraph"/>
    <w:basedOn w:val="Normal"/>
    <w:uiPriority w:val="34"/>
    <w:qFormat/>
    <w:rsid w:val="00630578"/>
    <w:pPr>
      <w:spacing w:after="120" w:line="276" w:lineRule="auto"/>
      <w:ind w:left="720"/>
      <w:contextualSpacing/>
    </w:pPr>
    <w:rPr>
      <w:rFonts w:ascii="Verdana" w:eastAsia="Times New Roman" w:hAnsi="Verdana" w:cs="Times New Roman"/>
      <w:sz w:val="20"/>
      <w:lang w:val="de-DE" w:eastAsia="de-DE"/>
    </w:rPr>
  </w:style>
  <w:style w:type="paragraph" w:styleId="Header">
    <w:name w:val="header"/>
    <w:basedOn w:val="Normal"/>
    <w:link w:val="HeaderChar"/>
    <w:uiPriority w:val="99"/>
    <w:unhideWhenUsed/>
    <w:rsid w:val="007B7B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B9A"/>
  </w:style>
  <w:style w:type="paragraph" w:styleId="Footer">
    <w:name w:val="footer"/>
    <w:basedOn w:val="Normal"/>
    <w:link w:val="FooterChar"/>
    <w:uiPriority w:val="99"/>
    <w:unhideWhenUsed/>
    <w:rsid w:val="007B7B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MYSA</cp:lastModifiedBy>
  <cp:revision>2</cp:revision>
  <cp:lastPrinted>2019-01-02T09:46:00Z</cp:lastPrinted>
  <dcterms:created xsi:type="dcterms:W3CDTF">2019-01-09T03:24:00Z</dcterms:created>
  <dcterms:modified xsi:type="dcterms:W3CDTF">2019-01-09T03:24:00Z</dcterms:modified>
</cp:coreProperties>
</file>